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1AC9D80" w14:textId="3F409B3F" w:rsidR="00C66189" w:rsidRPr="00C66189" w:rsidRDefault="00C66189" w:rsidP="00C66189">
      <w:pPr>
        <w:pStyle w:val="Title"/>
      </w:pPr>
      <w:r w:rsidRPr="00C66189">
        <w:t xml:space="preserve">How to Compare </w:t>
      </w:r>
      <w:r w:rsidR="00050498">
        <w:t xml:space="preserve">InfoWorks ICM </w:t>
      </w:r>
      <w:r w:rsidRPr="00C66189">
        <w:t xml:space="preserve">2D </w:t>
      </w:r>
      <w:r w:rsidR="00050498">
        <w:t>Elements</w:t>
      </w:r>
      <w:r w:rsidRPr="00C66189">
        <w:t xml:space="preserve"> Results in QGIS</w:t>
      </w:r>
    </w:p>
    <w:p w14:paraId="1622FE4F" w14:textId="096D8A30" w:rsidR="00C66189" w:rsidRPr="00C66189" w:rsidRDefault="00050498" w:rsidP="00C66189">
      <w:r>
        <w:t xml:space="preserve">QGIS elevation profile tool offers powerful tools to compare surface results saved vector format, making it a handy tool for comparing InfoWorks ICM results saved in the 2D elements polygons. </w:t>
      </w:r>
    </w:p>
    <w:p w14:paraId="5782E920" w14:textId="16E7B1B9" w:rsidR="00C66189" w:rsidRPr="00C66189" w:rsidRDefault="00C66189" w:rsidP="00C66189"/>
    <w:p w14:paraId="543654F4" w14:textId="4A5B1500" w:rsidR="00C66189" w:rsidRPr="00C66189" w:rsidRDefault="00C66189" w:rsidP="00C66189">
      <w:pPr>
        <w:pStyle w:val="Heading1"/>
      </w:pPr>
      <w:r w:rsidRPr="00C66189">
        <w:t>Export 2D Results as Shapefiles</w:t>
      </w:r>
    </w:p>
    <w:p w14:paraId="4365F6CC" w14:textId="77777777" w:rsidR="00C66189" w:rsidRPr="00C66189" w:rsidRDefault="00C66189" w:rsidP="00C66189">
      <w:pPr>
        <w:numPr>
          <w:ilvl w:val="0"/>
          <w:numId w:val="1"/>
        </w:numPr>
      </w:pPr>
      <w:r w:rsidRPr="00C66189">
        <w:t>From InfoWorks ICM, export the </w:t>
      </w:r>
      <w:r w:rsidRPr="00C66189">
        <w:rPr>
          <w:b/>
          <w:bCs/>
        </w:rPr>
        <w:t>maximum results</w:t>
      </w:r>
      <w:r w:rsidRPr="00C66189">
        <w:t> of the 2D elements as a </w:t>
      </w:r>
      <w:r w:rsidRPr="00C66189">
        <w:rPr>
          <w:b/>
          <w:bCs/>
        </w:rPr>
        <w:t>shapefile</w:t>
      </w:r>
      <w:r w:rsidRPr="00C66189">
        <w:t>.</w:t>
      </w:r>
    </w:p>
    <w:p w14:paraId="39B9C800" w14:textId="77777777" w:rsidR="00C66189" w:rsidRPr="00C66189" w:rsidRDefault="00C66189" w:rsidP="00C66189">
      <w:pPr>
        <w:numPr>
          <w:ilvl w:val="0"/>
          <w:numId w:val="1"/>
        </w:numPr>
      </w:pPr>
      <w:r w:rsidRPr="00C66189">
        <w:t>The shapefile includes these key fields:</w:t>
      </w:r>
    </w:p>
    <w:p w14:paraId="273A8450" w14:textId="77777777" w:rsidR="00C66189" w:rsidRPr="00C66189" w:rsidRDefault="00C66189" w:rsidP="00C66189">
      <w:pPr>
        <w:numPr>
          <w:ilvl w:val="1"/>
          <w:numId w:val="1"/>
        </w:numPr>
      </w:pPr>
      <w:r w:rsidRPr="00C66189">
        <w:rPr>
          <w:b/>
          <w:bCs/>
        </w:rPr>
        <w:t>GNDLV2D</w:t>
      </w:r>
      <w:r w:rsidRPr="00C66189">
        <w:t>: Ground level of the element.</w:t>
      </w:r>
    </w:p>
    <w:p w14:paraId="0AF2C283" w14:textId="77777777" w:rsidR="00C66189" w:rsidRDefault="00C66189" w:rsidP="00C66189">
      <w:pPr>
        <w:numPr>
          <w:ilvl w:val="1"/>
          <w:numId w:val="1"/>
        </w:numPr>
      </w:pPr>
      <w:r w:rsidRPr="00C66189">
        <w:rPr>
          <w:b/>
          <w:bCs/>
        </w:rPr>
        <w:t>Depth2d</w:t>
      </w:r>
      <w:r w:rsidRPr="00C66189">
        <w:t>: Water depth above the element.</w:t>
      </w:r>
    </w:p>
    <w:p w14:paraId="75089798" w14:textId="2A7032E0" w:rsidR="00C66189" w:rsidRDefault="00C66189" w:rsidP="00C66189">
      <w:r>
        <w:rPr>
          <w:noProof/>
        </w:rPr>
        <w:drawing>
          <wp:inline distT="0" distB="0" distL="0" distR="0" wp14:anchorId="2D5C90B8" wp14:editId="1BF903D4">
            <wp:extent cx="3432126" cy="2075986"/>
            <wp:effectExtent l="0" t="0" r="0" b="635"/>
            <wp:docPr id="11170257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025771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41483" cy="208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05829" w14:textId="6A05A630" w:rsidR="00C66189" w:rsidRDefault="00C66189" w:rsidP="00C66189">
      <w:r>
        <w:rPr>
          <w:noProof/>
        </w:rPr>
        <w:lastRenderedPageBreak/>
        <w:drawing>
          <wp:inline distT="0" distB="0" distL="0" distR="0" wp14:anchorId="75C55CB8" wp14:editId="2E5C0DC2">
            <wp:extent cx="1681309" cy="2737338"/>
            <wp:effectExtent l="0" t="0" r="0" b="6350"/>
            <wp:docPr id="5656656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66560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91122" cy="2753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EDFE" w14:textId="22E17530" w:rsidR="00C66189" w:rsidRPr="00C66189" w:rsidRDefault="00C66189" w:rsidP="00C66189">
      <w:r>
        <w:rPr>
          <w:noProof/>
        </w:rPr>
        <w:drawing>
          <wp:inline distT="0" distB="0" distL="0" distR="0" wp14:anchorId="3E596C95" wp14:editId="0458C0FB">
            <wp:extent cx="4003106" cy="2912516"/>
            <wp:effectExtent l="0" t="0" r="0" b="2540"/>
            <wp:docPr id="931696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69601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12679" cy="291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CE014" w14:textId="2D4378DF" w:rsidR="00C66189" w:rsidRDefault="005323FE" w:rsidP="005323FE">
      <w:pPr>
        <w:pStyle w:val="Heading1"/>
      </w:pPr>
      <w:r>
        <w:t>Style 2D elements in QGIS</w:t>
      </w:r>
    </w:p>
    <w:p w14:paraId="26B3548A" w14:textId="77777777" w:rsidR="002D6451" w:rsidRPr="002D6451" w:rsidRDefault="002D6451" w:rsidP="002D6451">
      <w:pPr>
        <w:rPr>
          <w:b/>
          <w:bCs/>
        </w:rPr>
      </w:pPr>
      <w:r w:rsidRPr="002D6451">
        <w:rPr>
          <w:b/>
          <w:bCs/>
        </w:rPr>
        <w:t>Step 1: Load the DEM (Digital Elevation Model)</w:t>
      </w:r>
    </w:p>
    <w:p w14:paraId="48BF0082" w14:textId="77777777" w:rsidR="002D6451" w:rsidRPr="002D6451" w:rsidRDefault="002D6451" w:rsidP="002D6451">
      <w:pPr>
        <w:numPr>
          <w:ilvl w:val="0"/>
          <w:numId w:val="6"/>
        </w:numPr>
      </w:pPr>
      <w:r w:rsidRPr="002D6451">
        <w:t xml:space="preserve">Open QGIS and </w:t>
      </w:r>
      <w:proofErr w:type="gramStart"/>
      <w:r w:rsidRPr="002D6451">
        <w:t>navigate to</w:t>
      </w:r>
      <w:proofErr w:type="gramEnd"/>
      <w:r w:rsidRPr="002D6451">
        <w:t xml:space="preserve"> your </w:t>
      </w:r>
      <w:r w:rsidRPr="002D6451">
        <w:rPr>
          <w:b/>
          <w:bCs/>
        </w:rPr>
        <w:t>data folder</w:t>
      </w:r>
      <w:r w:rsidRPr="002D6451">
        <w:t>.</w:t>
      </w:r>
    </w:p>
    <w:p w14:paraId="628354EA" w14:textId="77777777" w:rsidR="002D6451" w:rsidRPr="002D6451" w:rsidRDefault="002D6451" w:rsidP="002D6451">
      <w:pPr>
        <w:numPr>
          <w:ilvl w:val="0"/>
          <w:numId w:val="6"/>
        </w:numPr>
      </w:pPr>
      <w:r w:rsidRPr="002D6451">
        <w:t>Drag the DEM file into the QGIS workspace.</w:t>
      </w:r>
    </w:p>
    <w:p w14:paraId="635D7F1B" w14:textId="77777777" w:rsidR="002D6451" w:rsidRPr="002D6451" w:rsidRDefault="002D6451" w:rsidP="002D6451">
      <w:pPr>
        <w:numPr>
          <w:ilvl w:val="0"/>
          <w:numId w:val="6"/>
        </w:numPr>
      </w:pPr>
      <w:r w:rsidRPr="002D6451">
        <w:t xml:space="preserve">Double-click the DEM layer → </w:t>
      </w:r>
      <w:r w:rsidRPr="002D6451">
        <w:rPr>
          <w:b/>
          <w:bCs/>
        </w:rPr>
        <w:t>Symbology</w:t>
      </w:r>
      <w:r w:rsidRPr="002D6451">
        <w:t xml:space="preserve"> tab.</w:t>
      </w:r>
    </w:p>
    <w:p w14:paraId="14E21071" w14:textId="77777777" w:rsidR="002D6451" w:rsidRPr="002D6451" w:rsidRDefault="002D6451" w:rsidP="002D6451">
      <w:pPr>
        <w:numPr>
          <w:ilvl w:val="0"/>
          <w:numId w:val="6"/>
        </w:numPr>
      </w:pPr>
      <w:r w:rsidRPr="002D6451">
        <w:t xml:space="preserve">Change </w:t>
      </w:r>
      <w:r w:rsidRPr="002D6451">
        <w:rPr>
          <w:b/>
          <w:bCs/>
        </w:rPr>
        <w:t>Render type</w:t>
      </w:r>
      <w:r w:rsidRPr="002D6451">
        <w:t xml:space="preserve"> to </w:t>
      </w:r>
      <w:r w:rsidRPr="002D6451">
        <w:rPr>
          <w:b/>
          <w:bCs/>
        </w:rPr>
        <w:t>Hillshade</w:t>
      </w:r>
      <w:r w:rsidRPr="002D6451">
        <w:t>.</w:t>
      </w:r>
    </w:p>
    <w:p w14:paraId="3F9D8C87" w14:textId="77777777" w:rsidR="002D6451" w:rsidRDefault="002D6451" w:rsidP="002D6451">
      <w:pPr>
        <w:numPr>
          <w:ilvl w:val="0"/>
          <w:numId w:val="6"/>
        </w:numPr>
      </w:pPr>
      <w:r w:rsidRPr="002D6451">
        <w:t xml:space="preserve">For smoother visuals, set </w:t>
      </w:r>
      <w:r w:rsidRPr="002D6451">
        <w:rPr>
          <w:b/>
          <w:bCs/>
        </w:rPr>
        <w:t>Resampling</w:t>
      </w:r>
      <w:r w:rsidRPr="002D6451">
        <w:t xml:space="preserve"> to </w:t>
      </w:r>
      <w:r w:rsidRPr="002D6451">
        <w:rPr>
          <w:b/>
          <w:bCs/>
        </w:rPr>
        <w:t>Bilinear</w:t>
      </w:r>
      <w:r w:rsidRPr="002D6451">
        <w:t>.</w:t>
      </w:r>
    </w:p>
    <w:p w14:paraId="0644F103" w14:textId="41832218" w:rsidR="002D6451" w:rsidRPr="002D6451" w:rsidRDefault="002D6451" w:rsidP="002D6451">
      <w:r>
        <w:rPr>
          <w:noProof/>
        </w:rPr>
        <w:lastRenderedPageBreak/>
        <w:drawing>
          <wp:inline distT="0" distB="0" distL="0" distR="0" wp14:anchorId="5EBFD52C" wp14:editId="3C243508">
            <wp:extent cx="2713892" cy="2962665"/>
            <wp:effectExtent l="0" t="0" r="0" b="0"/>
            <wp:docPr id="1367813578" name="Picture 1" descr="A close-up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813578" name="Picture 1" descr="A close-up of a map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22602" cy="2972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E9D7" w14:textId="77777777" w:rsidR="002D6451" w:rsidRPr="002D6451" w:rsidRDefault="002D6451" w:rsidP="002D6451">
      <w:pPr>
        <w:rPr>
          <w:b/>
          <w:bCs/>
        </w:rPr>
      </w:pPr>
      <w:r w:rsidRPr="002D6451">
        <w:rPr>
          <w:b/>
          <w:bCs/>
        </w:rPr>
        <w:t>Step 2: Add the 2D Model</w:t>
      </w:r>
    </w:p>
    <w:p w14:paraId="152BABEF" w14:textId="77777777" w:rsidR="002D6451" w:rsidRPr="002D6451" w:rsidRDefault="002D6451" w:rsidP="002D6451">
      <w:pPr>
        <w:numPr>
          <w:ilvl w:val="0"/>
          <w:numId w:val="7"/>
        </w:numPr>
      </w:pPr>
      <w:r w:rsidRPr="002D6451">
        <w:t>Load the shapefile for the full model into QGIS.</w:t>
      </w:r>
    </w:p>
    <w:p w14:paraId="476FA699" w14:textId="77777777" w:rsidR="002D6451" w:rsidRPr="002D6451" w:rsidRDefault="002D6451" w:rsidP="002D6451">
      <w:pPr>
        <w:numPr>
          <w:ilvl w:val="0"/>
          <w:numId w:val="7"/>
        </w:numPr>
      </w:pPr>
      <w:r w:rsidRPr="002D6451">
        <w:t>Confirm it covers the intended area.</w:t>
      </w:r>
    </w:p>
    <w:p w14:paraId="21570CF5" w14:textId="77BAA205" w:rsidR="002D6451" w:rsidRDefault="002D6451" w:rsidP="002D6451">
      <w:pPr>
        <w:numPr>
          <w:ilvl w:val="0"/>
          <w:numId w:val="7"/>
        </w:numPr>
      </w:pPr>
      <w:r>
        <w:t xml:space="preserve">Change the name to something more </w:t>
      </w:r>
      <w:proofErr w:type="gramStart"/>
      <w:r>
        <w:t xml:space="preserve">meaningful, </w:t>
      </w:r>
      <w:r w:rsidRPr="002D6451">
        <w:t xml:space="preserve"> go</w:t>
      </w:r>
      <w:proofErr w:type="gramEnd"/>
      <w:r w:rsidRPr="002D6451">
        <w:t xml:space="preserve"> to </w:t>
      </w:r>
      <w:r w:rsidRPr="002D6451">
        <w:rPr>
          <w:b/>
          <w:bCs/>
        </w:rPr>
        <w:t>Layer Properties → Source</w:t>
      </w:r>
      <w:r w:rsidRPr="002D6451">
        <w:t xml:space="preserve"> and set the correct model reference.</w:t>
      </w:r>
    </w:p>
    <w:p w14:paraId="1FA7667C" w14:textId="5F596B5A" w:rsidR="002D6451" w:rsidRPr="002D6451" w:rsidRDefault="002D6451" w:rsidP="002D6451">
      <w:pPr>
        <w:ind w:left="720"/>
      </w:pPr>
      <w:r>
        <w:rPr>
          <w:noProof/>
        </w:rPr>
        <w:drawing>
          <wp:inline distT="0" distB="0" distL="0" distR="0" wp14:anchorId="04783311" wp14:editId="3DFE0B03">
            <wp:extent cx="3927231" cy="2663101"/>
            <wp:effectExtent l="0" t="0" r="0" b="4445"/>
            <wp:docPr id="19448121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1218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36037" cy="266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D086" w14:textId="77777777" w:rsidR="002D6451" w:rsidRPr="002D6451" w:rsidRDefault="002D6451" w:rsidP="002D6451">
      <w:pPr>
        <w:rPr>
          <w:b/>
          <w:bCs/>
        </w:rPr>
      </w:pPr>
      <w:r w:rsidRPr="002D6451">
        <w:rPr>
          <w:b/>
          <w:bCs/>
        </w:rPr>
        <w:t>Step 3: Style the 2D Zones</w:t>
      </w:r>
    </w:p>
    <w:p w14:paraId="38845D07" w14:textId="77777777" w:rsidR="002D6451" w:rsidRPr="002D6451" w:rsidRDefault="002D6451" w:rsidP="002D6451">
      <w:pPr>
        <w:numPr>
          <w:ilvl w:val="0"/>
          <w:numId w:val="8"/>
        </w:numPr>
      </w:pPr>
      <w:r w:rsidRPr="002D6451">
        <w:t xml:space="preserve">In </w:t>
      </w:r>
      <w:r w:rsidRPr="002D6451">
        <w:rPr>
          <w:b/>
          <w:bCs/>
        </w:rPr>
        <w:t>Symbology</w:t>
      </w:r>
      <w:r w:rsidRPr="002D6451">
        <w:t xml:space="preserve">, choose </w:t>
      </w:r>
      <w:r w:rsidRPr="002D6451">
        <w:rPr>
          <w:b/>
          <w:bCs/>
        </w:rPr>
        <w:t>Graduated</w:t>
      </w:r>
      <w:r w:rsidRPr="002D6451">
        <w:t xml:space="preserve"> style.</w:t>
      </w:r>
    </w:p>
    <w:p w14:paraId="48F19FCC" w14:textId="55F93B4B" w:rsidR="002D6451" w:rsidRPr="002D6451" w:rsidRDefault="002D6451" w:rsidP="002D6451">
      <w:pPr>
        <w:numPr>
          <w:ilvl w:val="0"/>
          <w:numId w:val="8"/>
        </w:numPr>
      </w:pPr>
      <w:r w:rsidRPr="002D6451">
        <w:t xml:space="preserve">Set </w:t>
      </w:r>
      <w:r w:rsidRPr="002D6451">
        <w:rPr>
          <w:b/>
          <w:bCs/>
        </w:rPr>
        <w:t>Value</w:t>
      </w:r>
      <w:r w:rsidRPr="002D6451">
        <w:t xml:space="preserve"> to Depth2D.</w:t>
      </w:r>
    </w:p>
    <w:p w14:paraId="788C2F2C" w14:textId="77777777" w:rsidR="002D6451" w:rsidRPr="002D6451" w:rsidRDefault="002D6451" w:rsidP="002D6451">
      <w:pPr>
        <w:numPr>
          <w:ilvl w:val="0"/>
          <w:numId w:val="8"/>
        </w:numPr>
      </w:pPr>
      <w:r w:rsidRPr="002D6451">
        <w:lastRenderedPageBreak/>
        <w:t xml:space="preserve">Select a </w:t>
      </w:r>
      <w:r w:rsidRPr="002D6451">
        <w:rPr>
          <w:b/>
          <w:bCs/>
        </w:rPr>
        <w:t>Blue color ramp</w:t>
      </w:r>
      <w:r w:rsidRPr="002D6451">
        <w:t xml:space="preserve"> and click </w:t>
      </w:r>
      <w:r w:rsidRPr="002D6451">
        <w:rPr>
          <w:b/>
          <w:bCs/>
        </w:rPr>
        <w:t>Classify</w:t>
      </w:r>
      <w:r w:rsidRPr="002D6451">
        <w:t>.</w:t>
      </w:r>
    </w:p>
    <w:p w14:paraId="34FA9190" w14:textId="77777777" w:rsidR="002D6451" w:rsidRPr="002D6451" w:rsidRDefault="002D6451" w:rsidP="002D6451">
      <w:pPr>
        <w:numPr>
          <w:ilvl w:val="0"/>
          <w:numId w:val="8"/>
        </w:numPr>
      </w:pPr>
      <w:r w:rsidRPr="002D6451">
        <w:t xml:space="preserve">Adjust </w:t>
      </w:r>
      <w:r w:rsidRPr="002D6451">
        <w:rPr>
          <w:b/>
          <w:bCs/>
        </w:rPr>
        <w:t>Transparency</w:t>
      </w:r>
      <w:r w:rsidRPr="002D6451">
        <w:t xml:space="preserve"> to ~50% so the hillshade remains visible.</w:t>
      </w:r>
    </w:p>
    <w:p w14:paraId="0BAF0E6B" w14:textId="77777777" w:rsidR="002D6451" w:rsidRDefault="002D6451" w:rsidP="002D6451">
      <w:pPr>
        <w:numPr>
          <w:ilvl w:val="0"/>
          <w:numId w:val="8"/>
        </w:numPr>
      </w:pPr>
      <w:r w:rsidRPr="002D6451">
        <w:t xml:space="preserve">Click </w:t>
      </w:r>
      <w:r w:rsidRPr="002D6451">
        <w:rPr>
          <w:b/>
          <w:bCs/>
        </w:rPr>
        <w:t>Apply</w:t>
      </w:r>
      <w:r w:rsidRPr="002D6451">
        <w:t>.</w:t>
      </w:r>
    </w:p>
    <w:p w14:paraId="0F220D04" w14:textId="584BFE05" w:rsidR="002D6451" w:rsidRDefault="002D6451" w:rsidP="002D6451">
      <w:r>
        <w:rPr>
          <w:noProof/>
        </w:rPr>
        <w:drawing>
          <wp:inline distT="0" distB="0" distL="0" distR="0" wp14:anchorId="765CF276" wp14:editId="13607F1A">
            <wp:extent cx="4331677" cy="4197469"/>
            <wp:effectExtent l="0" t="0" r="0" b="0"/>
            <wp:docPr id="2790562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05624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39558" cy="4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B9F0" w14:textId="1C2F3EE1" w:rsidR="002D6451" w:rsidRPr="002D6451" w:rsidRDefault="002D6451" w:rsidP="002D6451">
      <w:r>
        <w:rPr>
          <w:noProof/>
        </w:rPr>
        <w:lastRenderedPageBreak/>
        <w:drawing>
          <wp:inline distT="0" distB="0" distL="0" distR="0" wp14:anchorId="5B8C0525" wp14:editId="0F2DE51C">
            <wp:extent cx="4741985" cy="3366505"/>
            <wp:effectExtent l="0" t="0" r="1905" b="5715"/>
            <wp:docPr id="1778979609" name="Picture 1" descr="A low polygonal blue and white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979609" name="Picture 1" descr="A low polygonal blue and white map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1490" cy="337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8CED3" w14:textId="77777777" w:rsidR="002D6451" w:rsidRPr="002D6451" w:rsidRDefault="002D6451" w:rsidP="002D6451">
      <w:pPr>
        <w:rPr>
          <w:b/>
          <w:bCs/>
        </w:rPr>
      </w:pPr>
      <w:r w:rsidRPr="002D6451">
        <w:rPr>
          <w:b/>
          <w:bCs/>
        </w:rPr>
        <w:t>Step 4: Save the Style</w:t>
      </w:r>
    </w:p>
    <w:p w14:paraId="13B35816" w14:textId="77777777" w:rsidR="002D6451" w:rsidRPr="002D6451" w:rsidRDefault="002D6451" w:rsidP="002D6451">
      <w:pPr>
        <w:numPr>
          <w:ilvl w:val="0"/>
          <w:numId w:val="9"/>
        </w:numPr>
      </w:pPr>
      <w:r w:rsidRPr="002D6451">
        <w:t xml:space="preserve">In the </w:t>
      </w:r>
      <w:r w:rsidRPr="002D6451">
        <w:rPr>
          <w:b/>
          <w:bCs/>
        </w:rPr>
        <w:t>Style</w:t>
      </w:r>
      <w:r w:rsidRPr="002D6451">
        <w:t xml:space="preserve"> panel, click </w:t>
      </w:r>
      <w:r w:rsidRPr="002D6451">
        <w:rPr>
          <w:b/>
          <w:bCs/>
        </w:rPr>
        <w:t>Save Style</w:t>
      </w:r>
      <w:r w:rsidRPr="002D6451">
        <w:t>.</w:t>
      </w:r>
    </w:p>
    <w:p w14:paraId="6246F8E4" w14:textId="77777777" w:rsidR="002D6451" w:rsidRPr="002D6451" w:rsidRDefault="002D6451" w:rsidP="002D6451">
      <w:pPr>
        <w:numPr>
          <w:ilvl w:val="0"/>
          <w:numId w:val="9"/>
        </w:numPr>
      </w:pPr>
      <w:r w:rsidRPr="002D6451">
        <w:t>Save as a QGIS style file (*.qml) for reuse.</w:t>
      </w:r>
    </w:p>
    <w:p w14:paraId="57C725CF" w14:textId="77777777" w:rsidR="002D6451" w:rsidRPr="002D6451" w:rsidRDefault="002D6451" w:rsidP="002D6451">
      <w:pPr>
        <w:numPr>
          <w:ilvl w:val="0"/>
          <w:numId w:val="9"/>
        </w:numPr>
      </w:pPr>
      <w:r w:rsidRPr="002D6451">
        <w:t xml:space="preserve">Ensure you only save </w:t>
      </w:r>
      <w:r w:rsidRPr="002D6451">
        <w:rPr>
          <w:b/>
          <w:bCs/>
        </w:rPr>
        <w:t>Symbology</w:t>
      </w:r>
      <w:r w:rsidRPr="002D6451">
        <w:t xml:space="preserve"> settings.</w:t>
      </w:r>
    </w:p>
    <w:p w14:paraId="0E024E05" w14:textId="77777777" w:rsidR="002D6451" w:rsidRPr="002D6451" w:rsidRDefault="002D6451" w:rsidP="002D6451">
      <w:pPr>
        <w:rPr>
          <w:b/>
          <w:bCs/>
        </w:rPr>
      </w:pPr>
      <w:r w:rsidRPr="002D6451">
        <w:rPr>
          <w:b/>
          <w:bCs/>
        </w:rPr>
        <w:t>Step 5: Add Velocity Vectors</w:t>
      </w:r>
    </w:p>
    <w:p w14:paraId="0977C4CD" w14:textId="77777777" w:rsidR="002D6451" w:rsidRPr="002D6451" w:rsidRDefault="002D6451" w:rsidP="002D6451">
      <w:pPr>
        <w:numPr>
          <w:ilvl w:val="0"/>
          <w:numId w:val="10"/>
        </w:numPr>
      </w:pPr>
      <w:r w:rsidRPr="002D6451">
        <w:t xml:space="preserve">Open </w:t>
      </w:r>
      <w:r w:rsidRPr="002D6451">
        <w:rPr>
          <w:b/>
          <w:bCs/>
        </w:rPr>
        <w:t>Processing Toolbox</w:t>
      </w:r>
      <w:r w:rsidRPr="002D6451">
        <w:t xml:space="preserve"> → search for </w:t>
      </w:r>
      <w:r w:rsidRPr="002D6451">
        <w:rPr>
          <w:b/>
          <w:bCs/>
        </w:rPr>
        <w:t>Centroid</w:t>
      </w:r>
      <w:r w:rsidRPr="002D6451">
        <w:t>.</w:t>
      </w:r>
    </w:p>
    <w:p w14:paraId="52C59BAD" w14:textId="77777777" w:rsidR="002D6451" w:rsidRPr="002D6451" w:rsidRDefault="002D6451" w:rsidP="002D6451">
      <w:pPr>
        <w:numPr>
          <w:ilvl w:val="0"/>
          <w:numId w:val="10"/>
        </w:numPr>
      </w:pPr>
      <w:r w:rsidRPr="002D6451">
        <w:t xml:space="preserve">Run the </w:t>
      </w:r>
      <w:r w:rsidRPr="002D6451">
        <w:rPr>
          <w:b/>
          <w:bCs/>
        </w:rPr>
        <w:t>Centroid</w:t>
      </w:r>
      <w:r w:rsidRPr="002D6451">
        <w:t xml:space="preserve"> tool on the full model layer.</w:t>
      </w:r>
    </w:p>
    <w:p w14:paraId="01F22653" w14:textId="77777777" w:rsidR="002D6451" w:rsidRPr="002D6451" w:rsidRDefault="002D6451" w:rsidP="002D6451">
      <w:pPr>
        <w:numPr>
          <w:ilvl w:val="0"/>
          <w:numId w:val="10"/>
        </w:numPr>
      </w:pPr>
      <w:r w:rsidRPr="002D6451">
        <w:t>Save as a new point layer (or temporary layer).</w:t>
      </w:r>
    </w:p>
    <w:p w14:paraId="41B4F5E6" w14:textId="77777777" w:rsidR="002D6451" w:rsidRPr="002D6451" w:rsidRDefault="002D6451" w:rsidP="002D6451">
      <w:pPr>
        <w:numPr>
          <w:ilvl w:val="0"/>
          <w:numId w:val="10"/>
        </w:numPr>
      </w:pPr>
      <w:r w:rsidRPr="002D6451">
        <w:t>Rename the layer for clarity.</w:t>
      </w:r>
    </w:p>
    <w:p w14:paraId="564A57CA" w14:textId="77777777" w:rsidR="002D6451" w:rsidRPr="002D6451" w:rsidRDefault="002D6451" w:rsidP="002D6451">
      <w:pPr>
        <w:rPr>
          <w:b/>
          <w:bCs/>
        </w:rPr>
      </w:pPr>
      <w:r w:rsidRPr="002D6451">
        <w:rPr>
          <w:b/>
          <w:bCs/>
        </w:rPr>
        <w:t>Step 6: Apply Vector Field Styling</w:t>
      </w:r>
    </w:p>
    <w:p w14:paraId="7D16CC0D" w14:textId="77777777" w:rsidR="002D6451" w:rsidRPr="002D6451" w:rsidRDefault="002D6451" w:rsidP="002D6451">
      <w:pPr>
        <w:numPr>
          <w:ilvl w:val="0"/>
          <w:numId w:val="11"/>
        </w:numPr>
      </w:pPr>
      <w:r w:rsidRPr="002D6451">
        <w:t>Load a pre-defined style or create one:</w:t>
      </w:r>
    </w:p>
    <w:p w14:paraId="6E9F0F99" w14:textId="77777777" w:rsidR="002D6451" w:rsidRPr="002D6451" w:rsidRDefault="002D6451" w:rsidP="002D6451">
      <w:pPr>
        <w:numPr>
          <w:ilvl w:val="1"/>
          <w:numId w:val="11"/>
        </w:numPr>
      </w:pPr>
      <w:r w:rsidRPr="002D6451">
        <w:t xml:space="preserve">Use </w:t>
      </w:r>
      <w:r w:rsidRPr="002D6451">
        <w:rPr>
          <w:b/>
          <w:bCs/>
        </w:rPr>
        <w:t>Vector Field Marker</w:t>
      </w:r>
      <w:r w:rsidRPr="002D6451">
        <w:t xml:space="preserve"> for arrows.</w:t>
      </w:r>
    </w:p>
    <w:p w14:paraId="67264A9A" w14:textId="77777777" w:rsidR="002D6451" w:rsidRPr="002D6451" w:rsidRDefault="002D6451" w:rsidP="002D6451">
      <w:pPr>
        <w:numPr>
          <w:ilvl w:val="1"/>
          <w:numId w:val="11"/>
        </w:numPr>
      </w:pPr>
      <w:r w:rsidRPr="002D6451">
        <w:t xml:space="preserve">Configure </w:t>
      </w:r>
      <w:r w:rsidRPr="002D6451">
        <w:rPr>
          <w:b/>
          <w:bCs/>
        </w:rPr>
        <w:t>Polar coordinate system</w:t>
      </w:r>
      <w:r w:rsidRPr="002D6451">
        <w:t xml:space="preserve"> and </w:t>
      </w:r>
      <w:r w:rsidRPr="002D6451">
        <w:rPr>
          <w:b/>
          <w:bCs/>
        </w:rPr>
        <w:t>Radians</w:t>
      </w:r>
      <w:r w:rsidRPr="002D6451">
        <w:t xml:space="preserve"> for direction.</w:t>
      </w:r>
    </w:p>
    <w:p w14:paraId="4308F70C" w14:textId="77777777" w:rsidR="002D6451" w:rsidRPr="002D6451" w:rsidRDefault="002D6451" w:rsidP="002D6451">
      <w:pPr>
        <w:numPr>
          <w:ilvl w:val="0"/>
          <w:numId w:val="11"/>
        </w:numPr>
      </w:pPr>
      <w:r w:rsidRPr="002D6451">
        <w:t>Apply the style to visualize flow direction and velocity.</w:t>
      </w:r>
    </w:p>
    <w:p w14:paraId="005A3357" w14:textId="78925491" w:rsidR="002D6451" w:rsidRDefault="002D6451" w:rsidP="002D6451">
      <w:r>
        <w:rPr>
          <w:noProof/>
        </w:rPr>
        <w:lastRenderedPageBreak/>
        <w:drawing>
          <wp:inline distT="0" distB="0" distL="0" distR="0" wp14:anchorId="20C32EC5" wp14:editId="4A793171">
            <wp:extent cx="4900246" cy="2585717"/>
            <wp:effectExtent l="0" t="0" r="0" b="5715"/>
            <wp:docPr id="459694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69435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10698" cy="2591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579B" w14:textId="6388CC2B" w:rsidR="002D6451" w:rsidRPr="002D6451" w:rsidRDefault="002D6451" w:rsidP="002D6451">
      <w:r>
        <w:rPr>
          <w:noProof/>
        </w:rPr>
        <w:drawing>
          <wp:inline distT="0" distB="0" distL="0" distR="0" wp14:anchorId="120D7A0C" wp14:editId="105E0316">
            <wp:extent cx="4964723" cy="3426508"/>
            <wp:effectExtent l="0" t="0" r="7620" b="2540"/>
            <wp:docPr id="1969597141" name="Picture 1" descr="A blue and white map with black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97141" name="Picture 1" descr="A blue and white map with black dot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73037" cy="3432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37782" w14:textId="4585D367" w:rsidR="00C66189" w:rsidRPr="00C66189" w:rsidRDefault="00C66189" w:rsidP="00C66189">
      <w:pPr>
        <w:pStyle w:val="Heading1"/>
      </w:pPr>
      <w:r w:rsidRPr="00C66189">
        <w:t>Configure Elevation Properties</w:t>
      </w:r>
      <w:r w:rsidR="002D6451">
        <w:t xml:space="preserve"> for 2D Elements</w:t>
      </w:r>
    </w:p>
    <w:p w14:paraId="481C73F8" w14:textId="77777777" w:rsidR="00C66189" w:rsidRPr="00C66189" w:rsidRDefault="00C66189" w:rsidP="00C66189">
      <w:r w:rsidRPr="00C66189">
        <w:t>For each 2D zone layer:</w:t>
      </w:r>
    </w:p>
    <w:p w14:paraId="0699BE59" w14:textId="77777777" w:rsidR="00C66189" w:rsidRPr="00C66189" w:rsidRDefault="00C66189" w:rsidP="00C66189">
      <w:pPr>
        <w:numPr>
          <w:ilvl w:val="0"/>
          <w:numId w:val="3"/>
        </w:numPr>
      </w:pPr>
      <w:r w:rsidRPr="00C66189">
        <w:rPr>
          <w:b/>
          <w:bCs/>
        </w:rPr>
        <w:t>Open Layer Properties → Elevation</w:t>
      </w:r>
    </w:p>
    <w:p w14:paraId="53281A39" w14:textId="77777777" w:rsidR="00C66189" w:rsidRPr="00C66189" w:rsidRDefault="00C66189" w:rsidP="00C66189">
      <w:pPr>
        <w:numPr>
          <w:ilvl w:val="0"/>
          <w:numId w:val="3"/>
        </w:numPr>
      </w:pPr>
      <w:r w:rsidRPr="00C66189">
        <w:t>Set:</w:t>
      </w:r>
    </w:p>
    <w:p w14:paraId="4482D7E5" w14:textId="77777777" w:rsidR="00C66189" w:rsidRPr="00C66189" w:rsidRDefault="00C66189" w:rsidP="00C66189">
      <w:pPr>
        <w:numPr>
          <w:ilvl w:val="1"/>
          <w:numId w:val="3"/>
        </w:numPr>
      </w:pPr>
      <w:r w:rsidRPr="00C66189">
        <w:rPr>
          <w:b/>
          <w:bCs/>
        </w:rPr>
        <w:t>Clamping</w:t>
      </w:r>
      <w:r w:rsidRPr="00C66189">
        <w:t>: </w:t>
      </w:r>
      <w:r w:rsidRPr="00C66189">
        <w:rPr>
          <w:i/>
          <w:iCs/>
        </w:rPr>
        <w:t>Clamp to Terrain</w:t>
      </w:r>
    </w:p>
    <w:p w14:paraId="6AA14833" w14:textId="5CE1B51F" w:rsidR="00C66189" w:rsidRPr="00C66189" w:rsidRDefault="00C66189" w:rsidP="00C66189">
      <w:pPr>
        <w:numPr>
          <w:ilvl w:val="1"/>
          <w:numId w:val="3"/>
        </w:numPr>
      </w:pPr>
      <w:r w:rsidRPr="00C66189">
        <w:rPr>
          <w:b/>
          <w:bCs/>
        </w:rPr>
        <w:lastRenderedPageBreak/>
        <w:t>Offset Field</w:t>
      </w:r>
      <w:r w:rsidRPr="00C66189">
        <w:t>: GNDLV2D (ground level)</w:t>
      </w:r>
    </w:p>
    <w:p w14:paraId="485BCED4" w14:textId="77777777" w:rsidR="00C66189" w:rsidRPr="00C66189" w:rsidRDefault="00C66189" w:rsidP="00C66189">
      <w:pPr>
        <w:numPr>
          <w:ilvl w:val="1"/>
          <w:numId w:val="3"/>
        </w:numPr>
      </w:pPr>
      <w:r w:rsidRPr="00C66189">
        <w:rPr>
          <w:b/>
          <w:bCs/>
        </w:rPr>
        <w:t>Elevation Binding</w:t>
      </w:r>
      <w:r w:rsidRPr="00C66189">
        <w:t>: </w:t>
      </w:r>
      <w:r w:rsidRPr="00C66189">
        <w:rPr>
          <w:i/>
          <w:iCs/>
        </w:rPr>
        <w:t>Centroid</w:t>
      </w:r>
    </w:p>
    <w:p w14:paraId="051A6FFD" w14:textId="77777777" w:rsidR="00C66189" w:rsidRPr="00C66189" w:rsidRDefault="00C66189" w:rsidP="00C66189">
      <w:pPr>
        <w:numPr>
          <w:ilvl w:val="0"/>
          <w:numId w:val="3"/>
        </w:numPr>
      </w:pPr>
      <w:r w:rsidRPr="00C66189">
        <w:rPr>
          <w:b/>
          <w:bCs/>
        </w:rPr>
        <w:t>Enable Extrusion</w:t>
      </w:r>
      <w:r w:rsidRPr="00C66189">
        <w:t>:</w:t>
      </w:r>
    </w:p>
    <w:p w14:paraId="6246EFA3" w14:textId="77777777" w:rsidR="00C66189" w:rsidRPr="00C66189" w:rsidRDefault="00C66189" w:rsidP="00C66189">
      <w:pPr>
        <w:numPr>
          <w:ilvl w:val="1"/>
          <w:numId w:val="3"/>
        </w:numPr>
      </w:pPr>
      <w:r w:rsidRPr="00C66189">
        <w:t>Check the </w:t>
      </w:r>
      <w:r w:rsidRPr="00C66189">
        <w:rPr>
          <w:i/>
          <w:iCs/>
        </w:rPr>
        <w:t>Enable Extrusion</w:t>
      </w:r>
      <w:r w:rsidRPr="00C66189">
        <w:t> box.</w:t>
      </w:r>
    </w:p>
    <w:p w14:paraId="566418EE" w14:textId="77777777" w:rsidR="00C66189" w:rsidRPr="00C66189" w:rsidRDefault="00C66189" w:rsidP="00C66189">
      <w:pPr>
        <w:numPr>
          <w:ilvl w:val="1"/>
          <w:numId w:val="3"/>
        </w:numPr>
      </w:pPr>
      <w:r w:rsidRPr="00C66189">
        <w:t>For </w:t>
      </w:r>
      <w:r w:rsidRPr="00C66189">
        <w:rPr>
          <w:b/>
          <w:bCs/>
        </w:rPr>
        <w:t>Height</w:t>
      </w:r>
      <w:r w:rsidRPr="00C66189">
        <w:t>, use the </w:t>
      </w:r>
      <w:r w:rsidRPr="00C66189">
        <w:rPr>
          <w:i/>
          <w:iCs/>
        </w:rPr>
        <w:t>Depth2D</w:t>
      </w:r>
      <w:r w:rsidRPr="00C66189">
        <w:t> field (this represents water depth).</w:t>
      </w:r>
    </w:p>
    <w:p w14:paraId="591D3EB2" w14:textId="77777777" w:rsidR="00C66189" w:rsidRPr="00C66189" w:rsidRDefault="00C66189" w:rsidP="00C66189">
      <w:r w:rsidRPr="00C66189">
        <w:t>Repeat these steps for both scenario layers.</w:t>
      </w:r>
    </w:p>
    <w:p w14:paraId="04F678EF" w14:textId="77777777" w:rsidR="00C66189" w:rsidRDefault="00C66189" w:rsidP="00C66189"/>
    <w:p w14:paraId="1141C09C" w14:textId="579C703C" w:rsidR="00C66189" w:rsidRDefault="00C66189" w:rsidP="00C66189">
      <w:r>
        <w:rPr>
          <w:noProof/>
        </w:rPr>
        <w:drawing>
          <wp:inline distT="0" distB="0" distL="0" distR="0" wp14:anchorId="278A938D" wp14:editId="0BF0B8CA">
            <wp:extent cx="4016045" cy="3926799"/>
            <wp:effectExtent l="0" t="0" r="3810" b="0"/>
            <wp:docPr id="876603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60333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34086" cy="3944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D59D8" w14:textId="77777777" w:rsidR="00C66189" w:rsidRDefault="00C66189" w:rsidP="00C66189"/>
    <w:p w14:paraId="4E8C20A7" w14:textId="5D5EDDA6" w:rsidR="00092F23" w:rsidRDefault="00092F23">
      <w:r>
        <w:t>Offset:</w:t>
      </w:r>
    </w:p>
    <w:p w14:paraId="515FE210" w14:textId="2D9F08D1" w:rsidR="00092F23" w:rsidRDefault="00092F23">
      <w:r>
        <w:rPr>
          <w:noProof/>
        </w:rPr>
        <w:lastRenderedPageBreak/>
        <w:drawing>
          <wp:inline distT="0" distB="0" distL="0" distR="0" wp14:anchorId="4921F498" wp14:editId="6B6F41C6">
            <wp:extent cx="2984704" cy="2496820"/>
            <wp:effectExtent l="0" t="0" r="6350" b="0"/>
            <wp:docPr id="1620323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2303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91611" cy="250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77862" w14:textId="2C8A0870" w:rsidR="00092F23" w:rsidRDefault="00092F23">
      <w:r>
        <w:t>Extrusion</w:t>
      </w:r>
    </w:p>
    <w:p w14:paraId="3F424A2D" w14:textId="6FAEC4B3" w:rsidR="00092F23" w:rsidRDefault="00092F23">
      <w:r>
        <w:rPr>
          <w:noProof/>
        </w:rPr>
        <w:drawing>
          <wp:inline distT="0" distB="0" distL="0" distR="0" wp14:anchorId="1EBD0B21" wp14:editId="4050E8F5">
            <wp:extent cx="3142497" cy="2203292"/>
            <wp:effectExtent l="0" t="0" r="1270" b="6985"/>
            <wp:docPr id="1845016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166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51052" cy="2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6B05A" w14:textId="4D6B3382" w:rsidR="00000F21" w:rsidRPr="00C66189" w:rsidRDefault="00000F21" w:rsidP="00000F21">
      <w:pPr>
        <w:pStyle w:val="Heading1"/>
      </w:pPr>
      <w:r w:rsidRPr="00C66189">
        <w:t>Use the Elevation Profile Tool</w:t>
      </w:r>
    </w:p>
    <w:p w14:paraId="52D84BA1" w14:textId="77777777" w:rsidR="00000F21" w:rsidRPr="00C66189" w:rsidRDefault="00000F21" w:rsidP="00000F21">
      <w:r w:rsidRPr="00C66189">
        <w:t>Once elevation properties are set:</w:t>
      </w:r>
    </w:p>
    <w:p w14:paraId="4EDA3EA6" w14:textId="77777777" w:rsidR="00000F21" w:rsidRPr="00C66189" w:rsidRDefault="00000F21" w:rsidP="00000F21">
      <w:pPr>
        <w:numPr>
          <w:ilvl w:val="0"/>
          <w:numId w:val="4"/>
        </w:numPr>
      </w:pPr>
      <w:r w:rsidRPr="00C66189">
        <w:t>Go to </w:t>
      </w:r>
      <w:r w:rsidRPr="00C66189">
        <w:rPr>
          <w:b/>
          <w:bCs/>
        </w:rPr>
        <w:t>View → Elevation Profile</w:t>
      </w:r>
      <w:r w:rsidRPr="00C66189">
        <w:t>.</w:t>
      </w:r>
    </w:p>
    <w:p w14:paraId="25A23402" w14:textId="77777777" w:rsidR="00000F21" w:rsidRPr="00C66189" w:rsidRDefault="00000F21" w:rsidP="00000F21">
      <w:pPr>
        <w:numPr>
          <w:ilvl w:val="0"/>
          <w:numId w:val="4"/>
        </w:numPr>
      </w:pPr>
      <w:r w:rsidRPr="00C66189">
        <w:t>In the toolbar, select </w:t>
      </w:r>
      <w:r w:rsidRPr="00C66189">
        <w:rPr>
          <w:b/>
          <w:bCs/>
        </w:rPr>
        <w:t>Capture Curve Tool</w:t>
      </w:r>
      <w:r w:rsidRPr="00C66189">
        <w:t> (polyline icon).</w:t>
      </w:r>
    </w:p>
    <w:p w14:paraId="5AB1F210" w14:textId="77777777" w:rsidR="00000F21" w:rsidRPr="00C66189" w:rsidRDefault="00000F21" w:rsidP="00000F21">
      <w:pPr>
        <w:numPr>
          <w:ilvl w:val="0"/>
          <w:numId w:val="4"/>
        </w:numPr>
      </w:pPr>
      <w:r w:rsidRPr="00C66189">
        <w:t>Draw a profile line across the area of interest.</w:t>
      </w:r>
    </w:p>
    <w:p w14:paraId="77A038A2" w14:textId="77777777" w:rsidR="00000F21" w:rsidRPr="00C66189" w:rsidRDefault="00000F21" w:rsidP="00000F21">
      <w:pPr>
        <w:numPr>
          <w:ilvl w:val="0"/>
          <w:numId w:val="4"/>
        </w:numPr>
      </w:pPr>
      <w:r w:rsidRPr="00C66189">
        <w:t>The elevation profile will display:</w:t>
      </w:r>
    </w:p>
    <w:p w14:paraId="58A9A379" w14:textId="77777777" w:rsidR="00000F21" w:rsidRPr="00C66189" w:rsidRDefault="00000F21" w:rsidP="00000F21">
      <w:pPr>
        <w:numPr>
          <w:ilvl w:val="1"/>
          <w:numId w:val="4"/>
        </w:numPr>
      </w:pPr>
      <w:r w:rsidRPr="00C66189">
        <w:rPr>
          <w:b/>
          <w:bCs/>
        </w:rPr>
        <w:t>Bottom</w:t>
      </w:r>
      <w:r w:rsidRPr="00C66189">
        <w:t>: Ground elevation.</w:t>
      </w:r>
    </w:p>
    <w:p w14:paraId="7EF14646" w14:textId="77777777" w:rsidR="00000F21" w:rsidRPr="00C66189" w:rsidRDefault="00000F21" w:rsidP="00000F21">
      <w:pPr>
        <w:numPr>
          <w:ilvl w:val="1"/>
          <w:numId w:val="4"/>
        </w:numPr>
      </w:pPr>
      <w:r w:rsidRPr="00C66189">
        <w:rPr>
          <w:b/>
          <w:bCs/>
        </w:rPr>
        <w:t>Top</w:t>
      </w:r>
      <w:r w:rsidRPr="00C66189">
        <w:t>: Water surface elevation.</w:t>
      </w:r>
    </w:p>
    <w:p w14:paraId="0921EC29" w14:textId="77777777" w:rsidR="00000F21" w:rsidRPr="00C66189" w:rsidRDefault="00000F21" w:rsidP="00000F21">
      <w:pPr>
        <w:numPr>
          <w:ilvl w:val="1"/>
          <w:numId w:val="4"/>
        </w:numPr>
      </w:pPr>
      <w:r w:rsidRPr="00C66189">
        <w:rPr>
          <w:b/>
          <w:bCs/>
        </w:rPr>
        <w:t>Bar height</w:t>
      </w:r>
      <w:r w:rsidRPr="00C66189">
        <w:t>: Represents water depth (inverted bar chart style).</w:t>
      </w:r>
    </w:p>
    <w:p w14:paraId="791BF799" w14:textId="77777777" w:rsidR="00000F21" w:rsidRDefault="00000F21"/>
    <w:p w14:paraId="007F9B79" w14:textId="77777777" w:rsidR="00C66189" w:rsidRPr="00C66189" w:rsidRDefault="00C66189" w:rsidP="00C66189">
      <w:r w:rsidRPr="00C66189">
        <w:t>This visualization makes it easy to compare water levels and ground elevations between scenarios.</w:t>
      </w:r>
    </w:p>
    <w:p w14:paraId="3EB641B5" w14:textId="2476C6BA" w:rsidR="00092F23" w:rsidRDefault="00092F23">
      <w:r>
        <w:rPr>
          <w:noProof/>
        </w:rPr>
        <w:drawing>
          <wp:inline distT="0" distB="0" distL="0" distR="0" wp14:anchorId="7BB29F3D" wp14:editId="1F79C479">
            <wp:extent cx="4886554" cy="3161120"/>
            <wp:effectExtent l="0" t="0" r="9525" b="1270"/>
            <wp:docPr id="549259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25926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91944" cy="316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CF89" w14:textId="77777777" w:rsidR="00684121" w:rsidRDefault="00684121"/>
    <w:p w14:paraId="3E40ED19" w14:textId="3705C23A" w:rsidR="00684121" w:rsidRPr="00684121" w:rsidRDefault="00611391" w:rsidP="00684121">
      <w:pPr>
        <w:pStyle w:val="Heading1"/>
      </w:pPr>
      <w:r>
        <w:t>Elevation Profile for Centroid</w:t>
      </w:r>
    </w:p>
    <w:p w14:paraId="5BD4BB49" w14:textId="0CD9984A" w:rsidR="00684121" w:rsidRPr="00684121" w:rsidRDefault="00611391" w:rsidP="00684121">
      <w:r>
        <w:t>Using the centroid layer, you can plot continuous lines of the water surface instead</w:t>
      </w:r>
      <w:r w:rsidR="00684121" w:rsidRPr="00684121">
        <w:t xml:space="preserve"> of bars:</w:t>
      </w:r>
    </w:p>
    <w:p w14:paraId="1E1C3E8F" w14:textId="678916AF" w:rsidR="00684121" w:rsidRPr="00684121" w:rsidRDefault="00684121" w:rsidP="00684121">
      <w:pPr>
        <w:numPr>
          <w:ilvl w:val="0"/>
          <w:numId w:val="5"/>
        </w:numPr>
      </w:pPr>
      <w:r w:rsidRPr="00684121">
        <w:t xml:space="preserve">For the </w:t>
      </w:r>
      <w:r w:rsidR="00611391">
        <w:t>centroid</w:t>
      </w:r>
      <w:r w:rsidRPr="00684121">
        <w:t xml:space="preserve"> layer: </w:t>
      </w:r>
    </w:p>
    <w:p w14:paraId="3C98AD7F" w14:textId="77777777" w:rsidR="00684121" w:rsidRPr="00684121" w:rsidRDefault="00684121" w:rsidP="00684121">
      <w:pPr>
        <w:numPr>
          <w:ilvl w:val="1"/>
          <w:numId w:val="5"/>
        </w:numPr>
      </w:pPr>
      <w:r w:rsidRPr="00684121">
        <w:t xml:space="preserve">Open </w:t>
      </w:r>
      <w:r w:rsidRPr="00684121">
        <w:rPr>
          <w:b/>
          <w:bCs/>
        </w:rPr>
        <w:t>Layer Properties → Elevation</w:t>
      </w:r>
      <w:r w:rsidRPr="00684121">
        <w:t>.</w:t>
      </w:r>
    </w:p>
    <w:p w14:paraId="4844A7CB" w14:textId="3D571616" w:rsidR="00684121" w:rsidRPr="00684121" w:rsidRDefault="00684121" w:rsidP="00684121">
      <w:pPr>
        <w:numPr>
          <w:ilvl w:val="1"/>
          <w:numId w:val="5"/>
        </w:numPr>
      </w:pPr>
      <w:r w:rsidRPr="00684121">
        <w:t xml:space="preserve">Set </w:t>
      </w:r>
      <w:r w:rsidRPr="00684121">
        <w:rPr>
          <w:b/>
          <w:bCs/>
        </w:rPr>
        <w:t>Clamping</w:t>
      </w:r>
      <w:r w:rsidRPr="00684121">
        <w:t xml:space="preserve"> to </w:t>
      </w:r>
      <w:r w:rsidR="00611391">
        <w:rPr>
          <w:i/>
          <w:iCs/>
        </w:rPr>
        <w:t>Clamped to Terrian</w:t>
      </w:r>
      <w:r w:rsidRPr="00684121">
        <w:t>.</w:t>
      </w:r>
    </w:p>
    <w:p w14:paraId="0CE5FB9A" w14:textId="1E1161A1" w:rsidR="00684121" w:rsidRPr="00684121" w:rsidRDefault="00684121" w:rsidP="00684121">
      <w:pPr>
        <w:numPr>
          <w:ilvl w:val="1"/>
          <w:numId w:val="5"/>
        </w:numPr>
      </w:pPr>
      <w:r w:rsidRPr="00684121">
        <w:t xml:space="preserve">For </w:t>
      </w:r>
      <w:r w:rsidR="00611391">
        <w:rPr>
          <w:b/>
          <w:bCs/>
        </w:rPr>
        <w:t>Offset</w:t>
      </w:r>
      <w:r w:rsidRPr="00684121">
        <w:t>, use the water surface elevation field</w:t>
      </w:r>
      <w:r w:rsidR="00E52473">
        <w:t xml:space="preserve"> </w:t>
      </w:r>
      <w:r w:rsidR="00E52473" w:rsidRPr="00E52473">
        <w:rPr>
          <w:i/>
          <w:iCs/>
        </w:rPr>
        <w:t>elevation2</w:t>
      </w:r>
      <w:r w:rsidRPr="00684121">
        <w:t>.</w:t>
      </w:r>
    </w:p>
    <w:p w14:paraId="6DF20927" w14:textId="77777777" w:rsidR="00684121" w:rsidRPr="00684121" w:rsidRDefault="00684121" w:rsidP="00684121">
      <w:pPr>
        <w:numPr>
          <w:ilvl w:val="0"/>
          <w:numId w:val="5"/>
        </w:numPr>
      </w:pPr>
      <w:r w:rsidRPr="00684121">
        <w:t xml:space="preserve">In the profile plot: </w:t>
      </w:r>
    </w:p>
    <w:p w14:paraId="7955FE92" w14:textId="77777777" w:rsidR="00684121" w:rsidRPr="00684121" w:rsidRDefault="00684121" w:rsidP="00684121">
      <w:pPr>
        <w:numPr>
          <w:ilvl w:val="1"/>
          <w:numId w:val="5"/>
        </w:numPr>
      </w:pPr>
      <w:r w:rsidRPr="00684121">
        <w:t xml:space="preserve">Change interpretation from </w:t>
      </w:r>
      <w:r w:rsidRPr="00684121">
        <w:rPr>
          <w:i/>
          <w:iCs/>
        </w:rPr>
        <w:t>Individual Features</w:t>
      </w:r>
      <w:r w:rsidRPr="00684121">
        <w:t xml:space="preserve"> to </w:t>
      </w:r>
      <w:r w:rsidRPr="00684121">
        <w:rPr>
          <w:i/>
          <w:iCs/>
        </w:rPr>
        <w:t>Continuous Surface</w:t>
      </w:r>
      <w:r w:rsidRPr="00684121">
        <w:t xml:space="preserve"> for a smooth line.</w:t>
      </w:r>
    </w:p>
    <w:p w14:paraId="73142C55" w14:textId="77777777" w:rsidR="00684121" w:rsidRPr="00684121" w:rsidRDefault="00684121" w:rsidP="00684121">
      <w:pPr>
        <w:numPr>
          <w:ilvl w:val="1"/>
          <w:numId w:val="5"/>
        </w:numPr>
      </w:pPr>
      <w:r w:rsidRPr="00684121">
        <w:t xml:space="preserve">If left as </w:t>
      </w:r>
      <w:r w:rsidRPr="00684121">
        <w:rPr>
          <w:i/>
          <w:iCs/>
        </w:rPr>
        <w:t>Individual Features</w:t>
      </w:r>
      <w:r w:rsidRPr="00684121">
        <w:t>, points will display instead.</w:t>
      </w:r>
    </w:p>
    <w:p w14:paraId="407DDDF1" w14:textId="77777777" w:rsidR="00684121" w:rsidRDefault="00684121"/>
    <w:p w14:paraId="076B9475" w14:textId="77777777" w:rsidR="00684121" w:rsidRDefault="00684121"/>
    <w:p w14:paraId="344899F5" w14:textId="1BDB1A2F" w:rsidR="00684121" w:rsidRDefault="00684121"/>
    <w:p w14:paraId="70D5552E" w14:textId="3F88357F" w:rsidR="00684121" w:rsidRDefault="00684121"/>
    <w:p w14:paraId="44E78FE0" w14:textId="27BCC55D" w:rsidR="00684121" w:rsidRDefault="00E52473">
      <w:r>
        <w:rPr>
          <w:noProof/>
        </w:rPr>
        <w:drawing>
          <wp:inline distT="0" distB="0" distL="0" distR="0" wp14:anchorId="0FEC3C22" wp14:editId="59876A63">
            <wp:extent cx="5943600" cy="3222625"/>
            <wp:effectExtent l="0" t="0" r="0" b="0"/>
            <wp:docPr id="19153822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38229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07B" w14:textId="77777777" w:rsidR="00E52473" w:rsidRDefault="00E52473"/>
    <w:p w14:paraId="77556B1B" w14:textId="1C7B8244" w:rsidR="00E52473" w:rsidRDefault="00E52473">
      <w:r>
        <w:rPr>
          <w:noProof/>
        </w:rPr>
        <w:lastRenderedPageBreak/>
        <w:drawing>
          <wp:inline distT="0" distB="0" distL="0" distR="0" wp14:anchorId="49413B53" wp14:editId="5DEAE7EF">
            <wp:extent cx="5943600" cy="4275455"/>
            <wp:effectExtent l="0" t="0" r="0" b="0"/>
            <wp:docPr id="5643324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3242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5115E" w14:textId="21A9708D" w:rsidR="00E52473" w:rsidRDefault="00A410F5" w:rsidP="00A410F5">
      <w:pPr>
        <w:pStyle w:val="Heading1"/>
      </w:pPr>
      <w:r>
        <w:t>Appendix</w:t>
      </w:r>
    </w:p>
    <w:p w14:paraId="04163FF0" w14:textId="60AD7C0E" w:rsidR="00A410F5" w:rsidRDefault="00A410F5" w:rsidP="00A410F5">
      <w:pPr>
        <w:pStyle w:val="Heading2"/>
      </w:pPr>
      <w:r>
        <w:t>Repo Structure</w:t>
      </w:r>
    </w:p>
    <w:p w14:paraId="78DFACD8" w14:textId="77777777" w:rsidR="00A410F5" w:rsidRPr="00A410F5" w:rsidRDefault="00A410F5" w:rsidP="00A410F5">
      <w:r w:rsidRPr="00A410F5">
        <w:t>This directory contains a QGIS-based workflow for comparing 2D hydraulic modeling elements between a full model and a submodel, typically used for validating InfoWorks ICM 2D simulation outputs.</w:t>
      </w:r>
    </w:p>
    <w:p w14:paraId="37F6C29F" w14:textId="77777777" w:rsidR="00A410F5" w:rsidRPr="00A410F5" w:rsidRDefault="00A410F5" w:rsidP="00A410F5">
      <w:pPr>
        <w:rPr>
          <w:b/>
          <w:bCs/>
        </w:rPr>
      </w:pPr>
      <w:r w:rsidRPr="00A410F5">
        <w:rPr>
          <w:b/>
          <w:bCs/>
        </w:rPr>
        <w:t>Directory Structure</w:t>
      </w:r>
    </w:p>
    <w:p w14:paraId="109513D3" w14:textId="77777777" w:rsidR="00A410F5" w:rsidRPr="00A410F5" w:rsidRDefault="00A410F5" w:rsidP="00A410F5">
      <w:pPr>
        <w:spacing w:after="0" w:line="240" w:lineRule="auto"/>
      </w:pPr>
      <w:r w:rsidRPr="00A410F5">
        <w:t>2d_element_compare/</w:t>
      </w:r>
    </w:p>
    <w:p w14:paraId="422632C2" w14:textId="77777777" w:rsidR="00A410F5" w:rsidRPr="00A410F5" w:rsidRDefault="00A410F5" w:rsidP="00A410F5">
      <w:pPr>
        <w:spacing w:after="0" w:line="240" w:lineRule="auto"/>
      </w:pP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readme.docx                    # Documentation file</w:t>
      </w:r>
    </w:p>
    <w:p w14:paraId="4E7623A7" w14:textId="77777777" w:rsidR="00A410F5" w:rsidRPr="00A410F5" w:rsidRDefault="00A410F5" w:rsidP="00A410F5">
      <w:pPr>
        <w:spacing w:after="0" w:line="240" w:lineRule="auto"/>
      </w:pP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data/</w:t>
      </w:r>
    </w:p>
    <w:p w14:paraId="25429C14" w14:textId="77777777" w:rsidR="00A410F5" w:rsidRPr="00A410F5" w:rsidRDefault="00A410F5" w:rsidP="00A410F5">
      <w:pPr>
        <w:spacing w:after="0" w:line="240" w:lineRule="auto"/>
      </w:pPr>
      <w:r w:rsidRPr="00A410F5">
        <w:t xml:space="preserve">│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2d elements comparison.qgz # QGIS project file</w:t>
      </w:r>
    </w:p>
    <w:p w14:paraId="076A8003" w14:textId="77777777" w:rsidR="00A410F5" w:rsidRPr="00A410F5" w:rsidRDefault="00A410F5" w:rsidP="00A410F5">
      <w:pPr>
        <w:spacing w:after="0" w:line="240" w:lineRule="auto"/>
      </w:pPr>
      <w:r w:rsidRPr="00A410F5">
        <w:t xml:space="preserve">│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dem_m01.asc                # Digital Elevation Model</w:t>
      </w:r>
    </w:p>
    <w:p w14:paraId="1BBDB747" w14:textId="77777777" w:rsidR="00A410F5" w:rsidRPr="00A410F5" w:rsidRDefault="00A410F5" w:rsidP="00A410F5">
      <w:pPr>
        <w:spacing w:after="0" w:line="240" w:lineRule="auto"/>
      </w:pPr>
      <w:proofErr w:type="gramStart"/>
      <w:r w:rsidRPr="00A410F5">
        <w:t xml:space="preserve">│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style/                     #</w:t>
      </w:r>
      <w:proofErr w:type="gramEnd"/>
      <w:r w:rsidRPr="00A410F5">
        <w:t xml:space="preserve"> QGIS symbology styles</w:t>
      </w:r>
    </w:p>
    <w:p w14:paraId="582CDD82" w14:textId="77777777" w:rsidR="00A410F5" w:rsidRPr="00A410F5" w:rsidRDefault="00A410F5" w:rsidP="00A410F5">
      <w:pPr>
        <w:spacing w:after="0" w:line="240" w:lineRule="auto"/>
      </w:pPr>
      <w:r w:rsidRPr="00A410F5">
        <w:t xml:space="preserve">│   │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depth2d_blue_ramp_polygon.qml</w:t>
      </w:r>
    </w:p>
    <w:p w14:paraId="4C3A9F57" w14:textId="77777777" w:rsidR="00A410F5" w:rsidRPr="00A410F5" w:rsidRDefault="00A410F5" w:rsidP="00A410F5">
      <w:pPr>
        <w:spacing w:after="0" w:line="240" w:lineRule="auto"/>
      </w:pPr>
      <w:r w:rsidRPr="00A410F5">
        <w:lastRenderedPageBreak/>
        <w:t xml:space="preserve">│   │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elevation_2d_element_centroid.qml</w:t>
      </w:r>
    </w:p>
    <w:p w14:paraId="7FFFA1A5" w14:textId="77777777" w:rsidR="00A410F5" w:rsidRPr="00A410F5" w:rsidRDefault="00A410F5" w:rsidP="00A410F5">
      <w:pPr>
        <w:spacing w:after="0" w:line="240" w:lineRule="auto"/>
      </w:pPr>
      <w:r w:rsidRPr="00A410F5">
        <w:t xml:space="preserve">│   │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elevation_2d_element_centroid_ws_line.qml</w:t>
      </w:r>
    </w:p>
    <w:p w14:paraId="0CE93D5E" w14:textId="77777777" w:rsidR="00A410F5" w:rsidRPr="00A410F5" w:rsidRDefault="00A410F5" w:rsidP="00A410F5">
      <w:pPr>
        <w:spacing w:after="0" w:line="240" w:lineRule="auto"/>
      </w:pPr>
      <w:r w:rsidRPr="00A410F5">
        <w:t xml:space="preserve">│   │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elevation_2d_element_polygon.qml</w:t>
      </w:r>
    </w:p>
    <w:p w14:paraId="6AE3ED87" w14:textId="77777777" w:rsidR="00A410F5" w:rsidRPr="00A410F5" w:rsidRDefault="00A410F5" w:rsidP="00A410F5">
      <w:pPr>
        <w:spacing w:after="0" w:line="240" w:lineRule="auto"/>
      </w:pPr>
      <w:r w:rsidRPr="00A410F5">
        <w:t xml:space="preserve">│   │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hillshade_for_dem.qml</w:t>
      </w:r>
    </w:p>
    <w:p w14:paraId="451C3E97" w14:textId="77777777" w:rsidR="00A410F5" w:rsidRPr="00A410F5" w:rsidRDefault="00A410F5" w:rsidP="00A410F5">
      <w:pPr>
        <w:spacing w:after="0" w:line="240" w:lineRule="auto"/>
      </w:pPr>
      <w:r w:rsidRPr="00A410F5">
        <w:t>│   │   └── max_velocity_arrow_point.qml</w:t>
      </w:r>
    </w:p>
    <w:p w14:paraId="679A0C15" w14:textId="77777777" w:rsidR="00A410F5" w:rsidRPr="00A410F5" w:rsidRDefault="00A410F5" w:rsidP="00A410F5">
      <w:pPr>
        <w:spacing w:after="0" w:line="240" w:lineRule="auto"/>
      </w:pPr>
      <w:r w:rsidRPr="00A410F5">
        <w:t>│   └── 2d_elements/</w:t>
      </w:r>
    </w:p>
    <w:p w14:paraId="1BCE6AAE" w14:textId="77777777" w:rsidR="00A410F5" w:rsidRPr="00A410F5" w:rsidRDefault="00A410F5" w:rsidP="00A410F5">
      <w:pPr>
        <w:spacing w:after="0" w:line="240" w:lineRule="auto"/>
      </w:pPr>
      <w:proofErr w:type="gramStart"/>
      <w:r w:rsidRPr="00A410F5">
        <w:t xml:space="preserve">│    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full/                  #</w:t>
      </w:r>
      <w:proofErr w:type="gramEnd"/>
      <w:r w:rsidRPr="00A410F5">
        <w:t xml:space="preserve"> Full model shapefiles</w:t>
      </w:r>
    </w:p>
    <w:p w14:paraId="58DF6203" w14:textId="77777777" w:rsidR="00A410F5" w:rsidRPr="00A410F5" w:rsidRDefault="00A410F5" w:rsidP="00A410F5">
      <w:pPr>
        <w:spacing w:after="0" w:line="240" w:lineRule="auto"/>
      </w:pPr>
      <w:r w:rsidRPr="00A410F5">
        <w:t xml:space="preserve">│       │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2D Zones.shp/.dbf/.shx</w:t>
      </w:r>
      <w:proofErr w:type="gramStart"/>
      <w:r w:rsidRPr="00A410F5">
        <w:t>/.prj</w:t>
      </w:r>
      <w:proofErr w:type="gramEnd"/>
    </w:p>
    <w:p w14:paraId="0CBFEDE7" w14:textId="77777777" w:rsidR="00A410F5" w:rsidRPr="00A410F5" w:rsidRDefault="00A410F5" w:rsidP="00A410F5">
      <w:pPr>
        <w:spacing w:after="0" w:line="240" w:lineRule="auto"/>
      </w:pPr>
      <w:r w:rsidRPr="00A410F5">
        <w:t>│       │   └── centroid.shp/.dbf/.shx</w:t>
      </w:r>
      <w:proofErr w:type="gramStart"/>
      <w:r w:rsidRPr="00A410F5">
        <w:t>/.prj/.cpg</w:t>
      </w:r>
      <w:proofErr w:type="gramEnd"/>
    </w:p>
    <w:p w14:paraId="3A165E1B" w14:textId="77777777" w:rsidR="00A410F5" w:rsidRPr="00A410F5" w:rsidRDefault="00A410F5" w:rsidP="00A410F5">
      <w:pPr>
        <w:spacing w:after="0" w:line="240" w:lineRule="auto"/>
      </w:pPr>
      <w:proofErr w:type="gramStart"/>
      <w:r w:rsidRPr="00A410F5">
        <w:t>│       └── submodel/              #</w:t>
      </w:r>
      <w:proofErr w:type="gramEnd"/>
      <w:r w:rsidRPr="00A410F5">
        <w:t xml:space="preserve"> Submodel shapefiles</w:t>
      </w:r>
    </w:p>
    <w:p w14:paraId="07250B94" w14:textId="77777777" w:rsidR="00A410F5" w:rsidRPr="00A410F5" w:rsidRDefault="00A410F5" w:rsidP="00A410F5">
      <w:pPr>
        <w:spacing w:after="0" w:line="240" w:lineRule="auto"/>
      </w:pPr>
      <w:r w:rsidRPr="00A410F5">
        <w:t xml:space="preserve">│           </w:t>
      </w:r>
      <w:r w:rsidRPr="00A410F5">
        <w:rPr>
          <w:rFonts w:ascii="Microsoft YaHei" w:eastAsia="Microsoft YaHei" w:hAnsi="Microsoft YaHei" w:cs="Microsoft YaHei" w:hint="eastAsia"/>
        </w:rPr>
        <w:t>├</w:t>
      </w:r>
      <w:r w:rsidRPr="00A410F5">
        <w:rPr>
          <w:rFonts w:ascii="Aptos" w:hAnsi="Aptos" w:cs="Aptos"/>
        </w:rPr>
        <w:t>──</w:t>
      </w:r>
      <w:r w:rsidRPr="00A410F5">
        <w:t xml:space="preserve"> 2D Zones.shp/.dbf/.shx</w:t>
      </w:r>
      <w:proofErr w:type="gramStart"/>
      <w:r w:rsidRPr="00A410F5">
        <w:t>/.prj</w:t>
      </w:r>
      <w:proofErr w:type="gramEnd"/>
    </w:p>
    <w:p w14:paraId="3339D11B" w14:textId="77777777" w:rsidR="00A410F5" w:rsidRPr="00A410F5" w:rsidRDefault="00A410F5" w:rsidP="00A410F5">
      <w:pPr>
        <w:spacing w:after="0" w:line="240" w:lineRule="auto"/>
      </w:pPr>
      <w:r w:rsidRPr="00A410F5">
        <w:t>│           └── centroid.shp/.dbf/.shx</w:t>
      </w:r>
      <w:proofErr w:type="gramStart"/>
      <w:r w:rsidRPr="00A410F5">
        <w:t>/.prj/.cpg</w:t>
      </w:r>
      <w:proofErr w:type="gramEnd"/>
    </w:p>
    <w:p w14:paraId="4C17D652" w14:textId="0E0DAD20" w:rsidR="00A410F5" w:rsidRPr="00A410F5" w:rsidRDefault="00A410F5" w:rsidP="00A410F5"/>
    <w:p w14:paraId="4985D5A4" w14:textId="77777777" w:rsidR="00A410F5" w:rsidRPr="00A410F5" w:rsidRDefault="00A410F5" w:rsidP="00A410F5">
      <w:pPr>
        <w:rPr>
          <w:b/>
          <w:bCs/>
        </w:rPr>
      </w:pPr>
      <w:r w:rsidRPr="00A410F5">
        <w:rPr>
          <w:b/>
          <w:bCs/>
        </w:rPr>
        <w:t>File Descriptions</w:t>
      </w:r>
    </w:p>
    <w:p w14:paraId="2E61C3DB" w14:textId="77777777" w:rsidR="00A410F5" w:rsidRPr="00A410F5" w:rsidRDefault="00A410F5" w:rsidP="00A410F5">
      <w:pPr>
        <w:rPr>
          <w:b/>
          <w:bCs/>
        </w:rPr>
      </w:pPr>
      <w:r w:rsidRPr="00A410F5">
        <w:rPr>
          <w:b/>
          <w:bCs/>
        </w:rPr>
        <w:t>Root Level Files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87"/>
        <w:gridCol w:w="7763"/>
      </w:tblGrid>
      <w:tr w:rsidR="00A410F5" w:rsidRPr="00A410F5" w14:paraId="7C82AF19" w14:textId="77777777">
        <w:trPr>
          <w:tblHeader/>
        </w:trPr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77A362C6" w14:textId="77777777" w:rsidR="00A410F5" w:rsidRPr="00A410F5" w:rsidRDefault="00A410F5" w:rsidP="00A410F5">
            <w:pPr>
              <w:rPr>
                <w:b/>
                <w:bCs/>
              </w:rPr>
            </w:pPr>
            <w:r w:rsidRPr="00A410F5">
              <w:rPr>
                <w:b/>
                <w:bCs/>
              </w:rPr>
              <w:t>File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52114B4D" w14:textId="77777777" w:rsidR="00A410F5" w:rsidRPr="00A410F5" w:rsidRDefault="00A410F5" w:rsidP="00A410F5">
            <w:pPr>
              <w:rPr>
                <w:b/>
                <w:bCs/>
              </w:rPr>
            </w:pPr>
            <w:r w:rsidRPr="00A410F5">
              <w:rPr>
                <w:b/>
                <w:bCs/>
              </w:rPr>
              <w:t>Description</w:t>
            </w:r>
          </w:p>
        </w:tc>
      </w:tr>
      <w:tr w:rsidR="00A410F5" w:rsidRPr="00A410F5" w14:paraId="62460AA8" w14:textId="77777777"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3C844207" w14:textId="77777777" w:rsidR="00A410F5" w:rsidRPr="00A410F5" w:rsidRDefault="00A410F5" w:rsidP="00A410F5">
            <w:r w:rsidRPr="00A410F5">
              <w:t>readme.docx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38E5C868" w14:textId="77777777" w:rsidR="00A410F5" w:rsidRPr="00A410F5" w:rsidRDefault="00A410F5" w:rsidP="00A410F5">
            <w:r w:rsidRPr="00A410F5">
              <w:t>Documentation explaining the workflow and how to use the comparison tools.</w:t>
            </w:r>
          </w:p>
        </w:tc>
      </w:tr>
    </w:tbl>
    <w:p w14:paraId="3413B6CF" w14:textId="77777777" w:rsidR="00A410F5" w:rsidRPr="00A410F5" w:rsidRDefault="00A410F5" w:rsidP="00A410F5">
      <w:r w:rsidRPr="00A410F5">
        <w:pict w14:anchorId="27A429B5">
          <v:rect id="_x0000_i1056" style="width:0;height:1.5pt" o:hralign="center" o:hrstd="t" o:hr="t" fillcolor="#a0a0a0" stroked="f"/>
        </w:pict>
      </w:r>
    </w:p>
    <w:p w14:paraId="7358ECA0" w14:textId="77777777" w:rsidR="00A410F5" w:rsidRPr="00A410F5" w:rsidRDefault="00A410F5" w:rsidP="00A410F5">
      <w:pPr>
        <w:rPr>
          <w:b/>
          <w:bCs/>
        </w:rPr>
      </w:pPr>
      <w:r w:rsidRPr="00A410F5">
        <w:rPr>
          <w:b/>
          <w:bCs/>
        </w:rPr>
        <w:t>data/ Directory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67"/>
        <w:gridCol w:w="7083"/>
      </w:tblGrid>
      <w:tr w:rsidR="00A410F5" w:rsidRPr="00A410F5" w14:paraId="51924042" w14:textId="77777777">
        <w:trPr>
          <w:tblHeader/>
        </w:trPr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357AB6A1" w14:textId="77777777" w:rsidR="00A410F5" w:rsidRPr="00A410F5" w:rsidRDefault="00A410F5" w:rsidP="00A410F5">
            <w:pPr>
              <w:rPr>
                <w:b/>
                <w:bCs/>
              </w:rPr>
            </w:pPr>
            <w:r w:rsidRPr="00A410F5">
              <w:rPr>
                <w:b/>
                <w:bCs/>
              </w:rPr>
              <w:t>File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3FBD05BF" w14:textId="77777777" w:rsidR="00A410F5" w:rsidRPr="00A410F5" w:rsidRDefault="00A410F5" w:rsidP="00A410F5">
            <w:pPr>
              <w:rPr>
                <w:b/>
                <w:bCs/>
              </w:rPr>
            </w:pPr>
            <w:r w:rsidRPr="00A410F5">
              <w:rPr>
                <w:b/>
                <w:bCs/>
              </w:rPr>
              <w:t>Description</w:t>
            </w:r>
          </w:p>
        </w:tc>
      </w:tr>
      <w:tr w:rsidR="00A410F5" w:rsidRPr="00A410F5" w14:paraId="672E53C3" w14:textId="77777777"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72B815F1" w14:textId="77777777" w:rsidR="00A410F5" w:rsidRPr="00A410F5" w:rsidRDefault="00A410F5" w:rsidP="00A410F5">
            <w:r w:rsidRPr="00A410F5">
              <w:t>2d elements comparison.qgz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1B2EA2F5" w14:textId="77777777" w:rsidR="00A410F5" w:rsidRPr="00A410F5" w:rsidRDefault="00A410F5" w:rsidP="00A410F5">
            <w:r w:rsidRPr="00A410F5">
              <w:rPr>
                <w:b/>
                <w:bCs/>
              </w:rPr>
              <w:t>QGIS Project File</w:t>
            </w:r>
            <w:r w:rsidRPr="00A410F5">
              <w:t xml:space="preserve"> – The main workspace that loads all layers (DEM, 2D zones, centroids) with pre-configured symbology for visual comparison of full model vs. submodel 2D elements.</w:t>
            </w:r>
          </w:p>
        </w:tc>
      </w:tr>
      <w:tr w:rsidR="00A410F5" w:rsidRPr="00A410F5" w14:paraId="55C59371" w14:textId="77777777"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775059F8" w14:textId="77777777" w:rsidR="00A410F5" w:rsidRPr="00A410F5" w:rsidRDefault="00A410F5" w:rsidP="00A410F5">
            <w:r w:rsidRPr="00A410F5">
              <w:t>dem_m01.asc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60988224" w14:textId="77777777" w:rsidR="00A410F5" w:rsidRPr="00A410F5" w:rsidRDefault="00A410F5" w:rsidP="00A410F5">
            <w:r w:rsidRPr="00A410F5">
              <w:rPr>
                <w:b/>
                <w:bCs/>
              </w:rPr>
              <w:t>Digital Elevation Model (DEM)</w:t>
            </w:r>
            <w:r w:rsidRPr="00A410F5">
              <w:t xml:space="preserve"> – An ESRI ASCII Grid raster file containing terrain elevation data. Grid specs: 1895 × 2137 cells, ~1.64m cell size, origin at (960584.81, 20267015.26), NODATA value of -9999.</w:t>
            </w:r>
          </w:p>
        </w:tc>
      </w:tr>
    </w:tbl>
    <w:p w14:paraId="17B63344" w14:textId="77777777" w:rsidR="00A410F5" w:rsidRPr="00A410F5" w:rsidRDefault="00A410F5" w:rsidP="00A410F5">
      <w:r w:rsidRPr="00A410F5">
        <w:pict w14:anchorId="5FE0D5D3">
          <v:rect id="_x0000_i1057" style="width:0;height:1.5pt" o:hralign="center" o:hrstd="t" o:hr="t" fillcolor="#a0a0a0" stroked="f"/>
        </w:pict>
      </w:r>
    </w:p>
    <w:p w14:paraId="43D969AE" w14:textId="77777777" w:rsidR="00A410F5" w:rsidRPr="00A410F5" w:rsidRDefault="00A410F5" w:rsidP="00A410F5">
      <w:pPr>
        <w:rPr>
          <w:b/>
          <w:bCs/>
        </w:rPr>
      </w:pPr>
      <w:r w:rsidRPr="00A410F5">
        <w:rPr>
          <w:b/>
          <w:bCs/>
        </w:rPr>
        <w:t>data/style/ Directory (QGIS Style Files)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845"/>
        <w:gridCol w:w="4505"/>
      </w:tblGrid>
      <w:tr w:rsidR="00A410F5" w:rsidRPr="00A410F5" w14:paraId="421BFF72" w14:textId="77777777">
        <w:trPr>
          <w:tblHeader/>
        </w:trPr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06B817F9" w14:textId="77777777" w:rsidR="00A410F5" w:rsidRPr="00A410F5" w:rsidRDefault="00A410F5" w:rsidP="00A410F5">
            <w:pPr>
              <w:rPr>
                <w:b/>
                <w:bCs/>
              </w:rPr>
            </w:pPr>
            <w:r w:rsidRPr="00A410F5">
              <w:rPr>
                <w:b/>
                <w:bCs/>
              </w:rPr>
              <w:lastRenderedPageBreak/>
              <w:t>File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5F7C642D" w14:textId="77777777" w:rsidR="00A410F5" w:rsidRPr="00A410F5" w:rsidRDefault="00A410F5" w:rsidP="00A410F5">
            <w:pPr>
              <w:rPr>
                <w:b/>
                <w:bCs/>
              </w:rPr>
            </w:pPr>
            <w:r w:rsidRPr="00A410F5">
              <w:rPr>
                <w:b/>
                <w:bCs/>
              </w:rPr>
              <w:t>Purpose</w:t>
            </w:r>
          </w:p>
        </w:tc>
      </w:tr>
      <w:tr w:rsidR="00A410F5" w:rsidRPr="00A410F5" w14:paraId="2C6ADCA6" w14:textId="77777777"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47237DDF" w14:textId="77777777" w:rsidR="00A410F5" w:rsidRPr="00A410F5" w:rsidRDefault="00A410F5" w:rsidP="00A410F5">
            <w:r w:rsidRPr="00A410F5">
              <w:t>depth2d_blue_ramp_polygon.qml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37A0BC76" w14:textId="77777777" w:rsidR="00A410F5" w:rsidRPr="00A410F5" w:rsidRDefault="00A410F5" w:rsidP="00A410F5">
            <w:r w:rsidRPr="00A410F5">
              <w:t>Graduated blue color ramp for 2D depth (DEPTH2D field) on polygon layers. Five classes ranging from 0.003m to 18.2m with quantile classification.</w:t>
            </w:r>
          </w:p>
        </w:tc>
      </w:tr>
      <w:tr w:rsidR="00A410F5" w:rsidRPr="00A410F5" w14:paraId="553900A1" w14:textId="77777777"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1A9FA7B8" w14:textId="77777777" w:rsidR="00A410F5" w:rsidRPr="00A410F5" w:rsidRDefault="00A410F5" w:rsidP="00A410F5">
            <w:r w:rsidRPr="00A410F5">
              <w:t>elevation_2d_element_centroid.qml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79F20865" w14:textId="77777777" w:rsidR="00A410F5" w:rsidRPr="00A410F5" w:rsidRDefault="00A410F5" w:rsidP="00A410F5">
            <w:r w:rsidRPr="00A410F5">
              <w:t>Elevation profile style for centroid points. Uses GNDLEV2D (ground level) as Z-offset and DEPTH2D for extrusion height. Orange line symbology.</w:t>
            </w:r>
          </w:p>
        </w:tc>
      </w:tr>
      <w:tr w:rsidR="00A410F5" w:rsidRPr="00A410F5" w14:paraId="60424213" w14:textId="77777777"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06D9F6BC" w14:textId="77777777" w:rsidR="00A410F5" w:rsidRPr="00A410F5" w:rsidRDefault="00A410F5" w:rsidP="00A410F5">
            <w:r w:rsidRPr="00A410F5">
              <w:t>elevation_2d_element_centroid_ws_line.qml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72DB4064" w14:textId="77777777" w:rsidR="00A410F5" w:rsidRPr="00A410F5" w:rsidRDefault="00A410F5" w:rsidP="00A410F5">
            <w:r w:rsidRPr="00A410F5">
              <w:t>Water surface line profile style for centroids. Uses elevation2 field for Z-offset with DEPTH2D extrusion. Orange coloring for continuous surface display.</w:t>
            </w:r>
          </w:p>
        </w:tc>
      </w:tr>
      <w:tr w:rsidR="00A410F5" w:rsidRPr="00A410F5" w14:paraId="1D304327" w14:textId="77777777"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68EDB595" w14:textId="77777777" w:rsidR="00A410F5" w:rsidRPr="00A410F5" w:rsidRDefault="00A410F5" w:rsidP="00A410F5">
            <w:r w:rsidRPr="00A410F5">
              <w:t>elevation_2d_element_polygon.qml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025BF770" w14:textId="77777777" w:rsidR="00A410F5" w:rsidRPr="00A410F5" w:rsidRDefault="00A410F5" w:rsidP="00A410F5">
            <w:r w:rsidRPr="00A410F5">
              <w:t>Elevation profile style for 2D zone polygons. Pink/magenta symbology with GNDLEV2D Z-offset and DEPTH2D extrusion for 3D profile visualization.</w:t>
            </w:r>
          </w:p>
        </w:tc>
      </w:tr>
      <w:tr w:rsidR="00A410F5" w:rsidRPr="00A410F5" w14:paraId="15F9B82A" w14:textId="77777777"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5F8D033D" w14:textId="77777777" w:rsidR="00A410F5" w:rsidRPr="00A410F5" w:rsidRDefault="00A410F5" w:rsidP="00A410F5">
            <w:r w:rsidRPr="00A410F5">
              <w:t>hillshade_for_dem.qml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3FC2245C" w14:textId="77777777" w:rsidR="00A410F5" w:rsidRPr="00A410F5" w:rsidRDefault="00A410F5" w:rsidP="00A410F5">
            <w:r w:rsidRPr="00A410F5">
              <w:t>Hillshade rendering style for the DEM raster. Azimuth: 315°, altitude angle: 45°, z-factor: 1. Creates terrain shading for better visualization.</w:t>
            </w:r>
          </w:p>
        </w:tc>
      </w:tr>
      <w:tr w:rsidR="00A410F5" w:rsidRPr="00A410F5" w14:paraId="3306EA58" w14:textId="77777777"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281AD576" w14:textId="77777777" w:rsidR="00A410F5" w:rsidRPr="00A410F5" w:rsidRDefault="00A410F5" w:rsidP="00A410F5">
            <w:r w:rsidRPr="00A410F5">
              <w:t>max_velocity_arrow_point.qml</w:t>
            </w:r>
          </w:p>
        </w:tc>
        <w:tc>
          <w:tcPr>
            <w:tcW w:w="0" w:type="auto"/>
            <w:tcBorders>
              <w:top w:val="single" w:sz="4" w:space="0" w:color="363636"/>
              <w:left w:val="single" w:sz="4" w:space="0" w:color="363636"/>
              <w:bottom w:val="single" w:sz="4" w:space="0" w:color="363636"/>
              <w:right w:val="single" w:sz="4" w:space="0" w:color="363636"/>
            </w:tcBorders>
            <w:tcMar>
              <w:top w:w="60" w:type="dxa"/>
              <w:left w:w="120" w:type="dxa"/>
              <w:bottom w:w="60" w:type="dxa"/>
              <w:right w:w="120" w:type="dxa"/>
            </w:tcMar>
            <w:hideMark/>
          </w:tcPr>
          <w:p w14:paraId="287BDE2B" w14:textId="77777777" w:rsidR="00A410F5" w:rsidRPr="00A410F5" w:rsidRDefault="00A410F5" w:rsidP="00A410F5">
            <w:r w:rsidRPr="00A410F5">
              <w:t xml:space="preserve">Vector field arrow </w:t>
            </w:r>
            <w:proofErr w:type="gramStart"/>
            <w:r w:rsidRPr="00A410F5">
              <w:t>symbology for</w:t>
            </w:r>
            <w:proofErr w:type="gramEnd"/>
            <w:r w:rsidRPr="00A410F5">
              <w:t xml:space="preserve"> velocity visualization. Uses SPEED2D for magnitude and MAXANGLE2D for direction. Displays arrows at centroid locations.</w:t>
            </w:r>
          </w:p>
        </w:tc>
      </w:tr>
    </w:tbl>
    <w:p w14:paraId="2B58F9D4" w14:textId="3DB74E96" w:rsidR="00A410F5" w:rsidRPr="00A410F5" w:rsidRDefault="00A410F5" w:rsidP="00A410F5"/>
    <w:p w14:paraId="0F74F4EA" w14:textId="77777777" w:rsidR="00A410F5" w:rsidRPr="00A410F5" w:rsidRDefault="00A410F5" w:rsidP="00A410F5">
      <w:pPr>
        <w:rPr>
          <w:b/>
          <w:bCs/>
        </w:rPr>
      </w:pPr>
      <w:r w:rsidRPr="00A410F5">
        <w:rPr>
          <w:b/>
          <w:bCs/>
        </w:rPr>
        <w:t>data/2d_elements/ Directory (Shapefiles)</w:t>
      </w:r>
    </w:p>
    <w:p w14:paraId="14E45FA5" w14:textId="77777777" w:rsidR="00A410F5" w:rsidRPr="00A410F5" w:rsidRDefault="00A410F5" w:rsidP="00A410F5">
      <w:r w:rsidRPr="00A410F5">
        <w:t>Two parallel sets of shapefiles exist for comparison:</w:t>
      </w:r>
    </w:p>
    <w:p w14:paraId="1835FDFB" w14:textId="77777777" w:rsidR="00A410F5" w:rsidRPr="00A410F5" w:rsidRDefault="00A410F5" w:rsidP="00A410F5">
      <w:r w:rsidRPr="00A410F5">
        <w:rPr>
          <w:b/>
          <w:bCs/>
        </w:rPr>
        <w:t>Full Model (full/)</w:t>
      </w:r>
      <w:r w:rsidRPr="00A410F5">
        <w:t> – 2D elements from the complete hydraulic model.</w:t>
      </w:r>
    </w:p>
    <w:p w14:paraId="2D18048D" w14:textId="1FE5C2D6" w:rsidR="00A410F5" w:rsidRPr="00A410F5" w:rsidRDefault="00A410F5" w:rsidP="00A410F5">
      <w:r w:rsidRPr="00A410F5">
        <w:rPr>
          <w:b/>
          <w:bCs/>
        </w:rPr>
        <w:lastRenderedPageBreak/>
        <w:t>Submodel (submodel/)</w:t>
      </w:r>
      <w:r w:rsidRPr="00A410F5">
        <w:t> – 2D elements from a smaller extracted portion of the model.</w:t>
      </w:r>
    </w:p>
    <w:p w14:paraId="11E9725C" w14:textId="77777777" w:rsidR="00A410F5" w:rsidRPr="00A410F5" w:rsidRDefault="00A410F5" w:rsidP="00A410F5"/>
    <w:sectPr w:rsidR="00A410F5" w:rsidRPr="00A410F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057D7"/>
    <w:multiLevelType w:val="multilevel"/>
    <w:tmpl w:val="16FAE6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ED4C1B"/>
    <w:multiLevelType w:val="multilevel"/>
    <w:tmpl w:val="FE68A7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BBB23C8"/>
    <w:multiLevelType w:val="multilevel"/>
    <w:tmpl w:val="ABB0F3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007006C"/>
    <w:multiLevelType w:val="multilevel"/>
    <w:tmpl w:val="DEB0A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223AB9"/>
    <w:multiLevelType w:val="multilevel"/>
    <w:tmpl w:val="F7B0B8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0A7D51"/>
    <w:multiLevelType w:val="multilevel"/>
    <w:tmpl w:val="CB02C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59940BA"/>
    <w:multiLevelType w:val="multilevel"/>
    <w:tmpl w:val="C72A2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9417C6C"/>
    <w:multiLevelType w:val="multilevel"/>
    <w:tmpl w:val="238E60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0DF43CC"/>
    <w:multiLevelType w:val="multilevel"/>
    <w:tmpl w:val="3ED602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F5E57EA"/>
    <w:multiLevelType w:val="multilevel"/>
    <w:tmpl w:val="E1CCEB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8C106D5"/>
    <w:multiLevelType w:val="multilevel"/>
    <w:tmpl w:val="847ABB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4790B53"/>
    <w:multiLevelType w:val="multilevel"/>
    <w:tmpl w:val="648CE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9BA3022"/>
    <w:multiLevelType w:val="multilevel"/>
    <w:tmpl w:val="AD0AF8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13642735">
    <w:abstractNumId w:val="3"/>
  </w:num>
  <w:num w:numId="2" w16cid:durableId="533612291">
    <w:abstractNumId w:val="7"/>
  </w:num>
  <w:num w:numId="3" w16cid:durableId="532545752">
    <w:abstractNumId w:val="11"/>
  </w:num>
  <w:num w:numId="4" w16cid:durableId="2042627181">
    <w:abstractNumId w:val="0"/>
  </w:num>
  <w:num w:numId="5" w16cid:durableId="198519116">
    <w:abstractNumId w:val="4"/>
  </w:num>
  <w:num w:numId="6" w16cid:durableId="1836722584">
    <w:abstractNumId w:val="12"/>
  </w:num>
  <w:num w:numId="7" w16cid:durableId="1454136668">
    <w:abstractNumId w:val="9"/>
  </w:num>
  <w:num w:numId="8" w16cid:durableId="476801180">
    <w:abstractNumId w:val="8"/>
  </w:num>
  <w:num w:numId="9" w16cid:durableId="769469953">
    <w:abstractNumId w:val="10"/>
  </w:num>
  <w:num w:numId="10" w16cid:durableId="1978994563">
    <w:abstractNumId w:val="2"/>
  </w:num>
  <w:num w:numId="11" w16cid:durableId="790981671">
    <w:abstractNumId w:val="5"/>
  </w:num>
  <w:num w:numId="12" w16cid:durableId="42874479">
    <w:abstractNumId w:val="6"/>
  </w:num>
  <w:num w:numId="13" w16cid:durableId="80080533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4CF1"/>
    <w:rsid w:val="00000F21"/>
    <w:rsid w:val="00050498"/>
    <w:rsid w:val="00092F23"/>
    <w:rsid w:val="001C5218"/>
    <w:rsid w:val="00272E41"/>
    <w:rsid w:val="002D6451"/>
    <w:rsid w:val="004B4CF1"/>
    <w:rsid w:val="005007CF"/>
    <w:rsid w:val="005323FE"/>
    <w:rsid w:val="005866D4"/>
    <w:rsid w:val="00611391"/>
    <w:rsid w:val="00677969"/>
    <w:rsid w:val="00684121"/>
    <w:rsid w:val="007B4F66"/>
    <w:rsid w:val="00A410F5"/>
    <w:rsid w:val="00C66189"/>
    <w:rsid w:val="00CD147C"/>
    <w:rsid w:val="00DE68A3"/>
    <w:rsid w:val="00DF5158"/>
    <w:rsid w:val="00E478E6"/>
    <w:rsid w:val="00E52473"/>
    <w:rsid w:val="00EF214E"/>
    <w:rsid w:val="00F64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564254"/>
  <w15:chartTrackingRefBased/>
  <w15:docId w15:val="{5A03EAC5-F76D-462A-B8B8-EBF60AB8D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B4C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B4C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B4CF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B4C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B4CF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B4C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B4C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B4C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B4C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B4CF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4B4CF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B4CF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B4CF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B4CF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B4C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B4C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B4C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B4C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B4C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B4C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B4C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B4C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B4C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B4C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B4C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B4CF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B4CF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B4CF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B4CF1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6618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618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14</Pages>
  <Words>1013</Words>
  <Characters>5178</Characters>
  <Application>Microsoft Office Word</Application>
  <DocSecurity>0</DocSecurity>
  <Lines>207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 (Yuanhang) Meng</dc:creator>
  <cp:keywords/>
  <dc:description/>
  <cp:lastModifiedBy>Mel (Yuanhang) Meng</cp:lastModifiedBy>
  <cp:revision>3</cp:revision>
  <dcterms:created xsi:type="dcterms:W3CDTF">2025-12-03T22:45:00Z</dcterms:created>
  <dcterms:modified xsi:type="dcterms:W3CDTF">2025-12-03T22:51:00Z</dcterms:modified>
</cp:coreProperties>
</file>